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C2383" w14:textId="77777777" w:rsidR="005709DD" w:rsidRPr="001523BD" w:rsidRDefault="005709DD" w:rsidP="001523BD">
      <w:pPr>
        <w:jc w:val="both"/>
        <w:rPr>
          <w:b/>
          <w:sz w:val="24"/>
          <w:szCs w:val="24"/>
          <w:u w:val="single"/>
        </w:rPr>
      </w:pPr>
      <w:r w:rsidRPr="001523BD">
        <w:rPr>
          <w:b/>
          <w:sz w:val="24"/>
          <w:szCs w:val="24"/>
          <w:u w:val="single"/>
        </w:rPr>
        <w:t>LEWISHAM SAFER NEIGHBOURHOOD BOARD Role Description for Board Members</w:t>
      </w:r>
    </w:p>
    <w:p w14:paraId="17BB0F71" w14:textId="77777777" w:rsidR="00E1646E" w:rsidRPr="001523BD" w:rsidRDefault="00E1646E" w:rsidP="001523BD">
      <w:pPr>
        <w:jc w:val="both"/>
        <w:rPr>
          <w:b/>
          <w:sz w:val="24"/>
          <w:szCs w:val="24"/>
        </w:rPr>
      </w:pPr>
      <w:r w:rsidRPr="001523BD">
        <w:rPr>
          <w:b/>
          <w:sz w:val="24"/>
          <w:szCs w:val="24"/>
        </w:rPr>
        <w:t>About the Board Meetings</w:t>
      </w:r>
    </w:p>
    <w:p w14:paraId="7E4C1406" w14:textId="77777777" w:rsidR="00E1646E" w:rsidRPr="001523BD" w:rsidRDefault="00E1646E" w:rsidP="001523BD">
      <w:pPr>
        <w:jc w:val="both"/>
        <w:rPr>
          <w:sz w:val="24"/>
          <w:szCs w:val="24"/>
        </w:rPr>
      </w:pPr>
      <w:r w:rsidRPr="001523BD">
        <w:rPr>
          <w:sz w:val="24"/>
          <w:szCs w:val="24"/>
        </w:rPr>
        <w:t>At th</w:t>
      </w:r>
      <w:r w:rsidR="005709DD" w:rsidRPr="001523BD">
        <w:rPr>
          <w:sz w:val="24"/>
          <w:szCs w:val="24"/>
        </w:rPr>
        <w:t xml:space="preserve">e Lewisham Safer Neighbourhood Board will meet at least four times each year, plus a Special Election Meeting each year for the positions of Community Board Member. At the </w:t>
      </w:r>
      <w:r w:rsidRPr="001523BD">
        <w:rPr>
          <w:sz w:val="24"/>
          <w:szCs w:val="24"/>
        </w:rPr>
        <w:t>every</w:t>
      </w:r>
      <w:r w:rsidR="005709DD" w:rsidRPr="001523BD">
        <w:rPr>
          <w:sz w:val="24"/>
          <w:szCs w:val="24"/>
        </w:rPr>
        <w:t xml:space="preserve"> Board Meeting after the Election the Board will select two members to be Chair</w:t>
      </w:r>
      <w:r w:rsidRPr="001523BD">
        <w:rPr>
          <w:sz w:val="24"/>
          <w:szCs w:val="24"/>
        </w:rPr>
        <w:t xml:space="preserve"> and Vice Chair for the year. T</w:t>
      </w:r>
      <w:r w:rsidR="005709DD" w:rsidRPr="001523BD">
        <w:rPr>
          <w:sz w:val="24"/>
          <w:szCs w:val="24"/>
        </w:rPr>
        <w:t>he Board Meetings will be held in public, in Lewisham</w:t>
      </w:r>
      <w:r w:rsidR="005F5DF5" w:rsidRPr="001523BD">
        <w:rPr>
          <w:sz w:val="24"/>
          <w:szCs w:val="24"/>
        </w:rPr>
        <w:t xml:space="preserve"> Council’s Civic Suite, Catford</w:t>
      </w:r>
      <w:r w:rsidR="005709DD" w:rsidRPr="001523BD">
        <w:rPr>
          <w:sz w:val="24"/>
          <w:szCs w:val="24"/>
        </w:rPr>
        <w:t xml:space="preserve"> unless otherwise advertised. </w:t>
      </w:r>
    </w:p>
    <w:p w14:paraId="47A9304D" w14:textId="77777777" w:rsidR="001523BD" w:rsidRPr="001523BD" w:rsidRDefault="005709DD" w:rsidP="001523BD">
      <w:pPr>
        <w:jc w:val="both"/>
        <w:rPr>
          <w:sz w:val="24"/>
          <w:szCs w:val="24"/>
        </w:rPr>
      </w:pPr>
      <w:r w:rsidRPr="001523BD">
        <w:rPr>
          <w:sz w:val="24"/>
          <w:szCs w:val="24"/>
        </w:rPr>
        <w:t xml:space="preserve">At each meeting there will be a section for the public to question Board Members and witnesses, including the Police Borough Commander. During the first part of each Board Meeting, the Board Members will look at reports and question the invited witnesses, including the Borough Commander. The reports and questioning of witnesses should relate to policing and community safety in the borough of Lewisham, and be based on the following areas. </w:t>
      </w:r>
    </w:p>
    <w:p w14:paraId="40AED935" w14:textId="77777777" w:rsidR="001523BD" w:rsidRPr="001523BD" w:rsidRDefault="001523BD" w:rsidP="001523BD">
      <w:pPr>
        <w:pStyle w:val="ListParagraph"/>
        <w:numPr>
          <w:ilvl w:val="0"/>
          <w:numId w:val="3"/>
        </w:numPr>
        <w:jc w:val="both"/>
        <w:rPr>
          <w:sz w:val="24"/>
          <w:szCs w:val="24"/>
        </w:rPr>
      </w:pPr>
      <w:r w:rsidRPr="001523BD">
        <w:rPr>
          <w:sz w:val="24"/>
          <w:szCs w:val="24"/>
        </w:rPr>
        <w:t>Crime</w:t>
      </w:r>
      <w:r w:rsidR="005709DD" w:rsidRPr="001523BD">
        <w:rPr>
          <w:sz w:val="24"/>
          <w:szCs w:val="24"/>
        </w:rPr>
        <w:t xml:space="preserve"> </w:t>
      </w:r>
    </w:p>
    <w:p w14:paraId="0ECF9AED"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Anti-Social Behaviour </w:t>
      </w:r>
    </w:p>
    <w:p w14:paraId="4D773350"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Police performance on complaints, satisfaction and confidence </w:t>
      </w:r>
    </w:p>
    <w:p w14:paraId="70F86D42" w14:textId="77777777" w:rsidR="001523BD" w:rsidRPr="001523BD" w:rsidRDefault="005709DD" w:rsidP="001523BD">
      <w:pPr>
        <w:pStyle w:val="ListParagraph"/>
        <w:numPr>
          <w:ilvl w:val="0"/>
          <w:numId w:val="3"/>
        </w:numPr>
        <w:jc w:val="both"/>
        <w:rPr>
          <w:sz w:val="24"/>
          <w:szCs w:val="24"/>
        </w:rPr>
      </w:pPr>
      <w:r w:rsidRPr="001523BD">
        <w:rPr>
          <w:sz w:val="24"/>
          <w:szCs w:val="24"/>
        </w:rPr>
        <w:t>Us</w:t>
      </w:r>
      <w:r w:rsidR="001523BD" w:rsidRPr="001523BD">
        <w:rPr>
          <w:sz w:val="24"/>
          <w:szCs w:val="24"/>
        </w:rPr>
        <w:t xml:space="preserve">e of Stop and Search by Police </w:t>
      </w:r>
      <w:r w:rsidRPr="001523BD">
        <w:rPr>
          <w:sz w:val="24"/>
          <w:szCs w:val="24"/>
        </w:rPr>
        <w:t xml:space="preserve"> </w:t>
      </w:r>
    </w:p>
    <w:p w14:paraId="05847E15"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Independent Custody Visitors (ICV) </w:t>
      </w:r>
    </w:p>
    <w:p w14:paraId="46E59DE8"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Safer Neighbourhood Ward Panels </w:t>
      </w:r>
    </w:p>
    <w:p w14:paraId="71E7A28C"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Lewisham Police Independent Advisory Group (IAG) </w:t>
      </w:r>
    </w:p>
    <w:p w14:paraId="5E53C9D2"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Stop and Search Scrutiny Group </w:t>
      </w:r>
    </w:p>
    <w:p w14:paraId="4F726BF5"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Neighbourhood Watch </w:t>
      </w:r>
    </w:p>
    <w:p w14:paraId="73A47AB4"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Community Payback </w:t>
      </w:r>
    </w:p>
    <w:p w14:paraId="08045064" w14:textId="77777777" w:rsidR="001523BD" w:rsidRPr="001523BD" w:rsidRDefault="005709DD" w:rsidP="001523BD">
      <w:pPr>
        <w:pStyle w:val="ListParagraph"/>
        <w:numPr>
          <w:ilvl w:val="0"/>
          <w:numId w:val="3"/>
        </w:numPr>
        <w:jc w:val="both"/>
        <w:rPr>
          <w:sz w:val="24"/>
          <w:szCs w:val="24"/>
        </w:rPr>
      </w:pPr>
      <w:r w:rsidRPr="001523BD">
        <w:rPr>
          <w:sz w:val="24"/>
          <w:szCs w:val="24"/>
        </w:rPr>
        <w:t xml:space="preserve">Local police TASER usage </w:t>
      </w:r>
    </w:p>
    <w:p w14:paraId="288CCFB1" w14:textId="77777777" w:rsidR="001523BD" w:rsidRPr="001523BD" w:rsidRDefault="005709DD" w:rsidP="001523BD">
      <w:pPr>
        <w:pStyle w:val="ListParagraph"/>
        <w:numPr>
          <w:ilvl w:val="0"/>
          <w:numId w:val="3"/>
        </w:numPr>
        <w:jc w:val="both"/>
        <w:rPr>
          <w:sz w:val="24"/>
          <w:szCs w:val="24"/>
        </w:rPr>
      </w:pPr>
      <w:r w:rsidRPr="001523BD">
        <w:rPr>
          <w:sz w:val="24"/>
          <w:szCs w:val="24"/>
        </w:rPr>
        <w:t>Policing changes and significant initiatives</w:t>
      </w:r>
    </w:p>
    <w:p w14:paraId="3D087817" w14:textId="77777777" w:rsidR="005F5DF5" w:rsidRPr="001523BD" w:rsidRDefault="005709DD" w:rsidP="001523BD">
      <w:pPr>
        <w:jc w:val="both"/>
        <w:rPr>
          <w:b/>
          <w:sz w:val="24"/>
          <w:szCs w:val="24"/>
        </w:rPr>
      </w:pPr>
      <w:r w:rsidRPr="001523BD">
        <w:rPr>
          <w:b/>
          <w:sz w:val="24"/>
          <w:szCs w:val="24"/>
        </w:rPr>
        <w:t>Role and Responsibilities of Board Members All Bo</w:t>
      </w:r>
      <w:r w:rsidR="001523BD" w:rsidRPr="001523BD">
        <w:rPr>
          <w:b/>
          <w:sz w:val="24"/>
          <w:szCs w:val="24"/>
        </w:rPr>
        <w:t>ard Members will be required to:</w:t>
      </w:r>
    </w:p>
    <w:p w14:paraId="08F3EC71" w14:textId="77777777" w:rsidR="005F5DF5" w:rsidRPr="001523BD" w:rsidRDefault="005709DD" w:rsidP="001523BD">
      <w:pPr>
        <w:pStyle w:val="ListParagraph"/>
        <w:numPr>
          <w:ilvl w:val="0"/>
          <w:numId w:val="5"/>
        </w:numPr>
        <w:jc w:val="both"/>
        <w:rPr>
          <w:sz w:val="24"/>
          <w:szCs w:val="24"/>
        </w:rPr>
      </w:pPr>
      <w:r w:rsidRPr="001523BD">
        <w:rPr>
          <w:sz w:val="24"/>
          <w:szCs w:val="24"/>
        </w:rPr>
        <w:t xml:space="preserve">Contribute to questioning of the witnesses at the meetings </w:t>
      </w:r>
    </w:p>
    <w:p w14:paraId="10C2559D" w14:textId="77777777" w:rsidR="001523BD" w:rsidRPr="001523BD" w:rsidRDefault="005709DD" w:rsidP="001523BD">
      <w:pPr>
        <w:pStyle w:val="ListParagraph"/>
        <w:numPr>
          <w:ilvl w:val="0"/>
          <w:numId w:val="5"/>
        </w:numPr>
        <w:jc w:val="both"/>
        <w:rPr>
          <w:sz w:val="24"/>
          <w:szCs w:val="24"/>
        </w:rPr>
      </w:pPr>
      <w:r w:rsidRPr="001523BD">
        <w:rPr>
          <w:sz w:val="24"/>
          <w:szCs w:val="24"/>
        </w:rPr>
        <w:t xml:space="preserve">Commit the time required to </w:t>
      </w:r>
    </w:p>
    <w:p w14:paraId="0A5B221C" w14:textId="77777777" w:rsidR="001523BD" w:rsidRPr="001523BD" w:rsidRDefault="005709DD" w:rsidP="001523BD">
      <w:pPr>
        <w:pStyle w:val="ListParagraph"/>
        <w:numPr>
          <w:ilvl w:val="1"/>
          <w:numId w:val="5"/>
        </w:numPr>
        <w:jc w:val="both"/>
        <w:rPr>
          <w:sz w:val="24"/>
          <w:szCs w:val="24"/>
        </w:rPr>
      </w:pPr>
      <w:r w:rsidRPr="001523BD">
        <w:rPr>
          <w:sz w:val="24"/>
          <w:szCs w:val="24"/>
        </w:rPr>
        <w:t>attend the scheduled Board Meetings, minimum four per year, an</w:t>
      </w:r>
      <w:r w:rsidR="005F5DF5" w:rsidRPr="001523BD">
        <w:rPr>
          <w:sz w:val="24"/>
          <w:szCs w:val="24"/>
        </w:rPr>
        <w:t xml:space="preserve">d the Special Election Meeting </w:t>
      </w:r>
      <w:r w:rsidR="001523BD" w:rsidRPr="001523BD">
        <w:rPr>
          <w:sz w:val="24"/>
          <w:szCs w:val="24"/>
        </w:rPr>
        <w:t xml:space="preserve"> </w:t>
      </w:r>
    </w:p>
    <w:p w14:paraId="653836E1" w14:textId="77777777" w:rsidR="001523BD" w:rsidRPr="001523BD" w:rsidRDefault="005709DD" w:rsidP="001523BD">
      <w:pPr>
        <w:pStyle w:val="ListParagraph"/>
        <w:numPr>
          <w:ilvl w:val="1"/>
          <w:numId w:val="5"/>
        </w:numPr>
        <w:jc w:val="both"/>
        <w:rPr>
          <w:sz w:val="24"/>
          <w:szCs w:val="24"/>
        </w:rPr>
      </w:pPr>
      <w:r w:rsidRPr="001523BD">
        <w:rPr>
          <w:sz w:val="24"/>
          <w:szCs w:val="24"/>
        </w:rPr>
        <w:t xml:space="preserve">read papers in advance of the meeting, </w:t>
      </w:r>
    </w:p>
    <w:p w14:paraId="389E441C" w14:textId="77777777" w:rsidR="001523BD" w:rsidRPr="001523BD" w:rsidRDefault="005709DD" w:rsidP="001523BD">
      <w:pPr>
        <w:pStyle w:val="ListParagraph"/>
        <w:numPr>
          <w:ilvl w:val="1"/>
          <w:numId w:val="5"/>
        </w:numPr>
        <w:jc w:val="both"/>
        <w:rPr>
          <w:sz w:val="24"/>
          <w:szCs w:val="24"/>
        </w:rPr>
      </w:pPr>
      <w:r w:rsidRPr="001523BD">
        <w:rPr>
          <w:sz w:val="24"/>
          <w:szCs w:val="24"/>
        </w:rPr>
        <w:t xml:space="preserve">follow up on actions generated from the meetings. </w:t>
      </w:r>
    </w:p>
    <w:p w14:paraId="2AA7AF01" w14:textId="77777777" w:rsidR="001523BD" w:rsidRPr="001523BD" w:rsidRDefault="005709DD" w:rsidP="001523BD">
      <w:pPr>
        <w:pStyle w:val="ListParagraph"/>
        <w:numPr>
          <w:ilvl w:val="1"/>
          <w:numId w:val="5"/>
        </w:numPr>
        <w:jc w:val="both"/>
        <w:rPr>
          <w:sz w:val="24"/>
          <w:szCs w:val="24"/>
        </w:rPr>
      </w:pPr>
      <w:r w:rsidRPr="001523BD">
        <w:rPr>
          <w:sz w:val="24"/>
          <w:szCs w:val="24"/>
        </w:rPr>
        <w:t xml:space="preserve">keep themselves informed with regards to policing and community safety issues and policy developments, community concerns and </w:t>
      </w:r>
    </w:p>
    <w:p w14:paraId="7DF1821D" w14:textId="77777777" w:rsidR="001523BD" w:rsidRPr="001523BD" w:rsidRDefault="005709DD" w:rsidP="001523BD">
      <w:pPr>
        <w:pStyle w:val="ListParagraph"/>
        <w:numPr>
          <w:ilvl w:val="1"/>
          <w:numId w:val="5"/>
        </w:numPr>
        <w:jc w:val="both"/>
        <w:rPr>
          <w:sz w:val="24"/>
          <w:szCs w:val="24"/>
        </w:rPr>
      </w:pPr>
      <w:r w:rsidRPr="001523BD">
        <w:rPr>
          <w:sz w:val="24"/>
          <w:szCs w:val="24"/>
        </w:rPr>
        <w:t xml:space="preserve">support the Board between the public meetings </w:t>
      </w:r>
    </w:p>
    <w:p w14:paraId="3519A10D" w14:textId="77777777" w:rsidR="001523BD" w:rsidRPr="001523BD" w:rsidRDefault="005709DD" w:rsidP="001523BD">
      <w:pPr>
        <w:pStyle w:val="ListParagraph"/>
        <w:numPr>
          <w:ilvl w:val="0"/>
          <w:numId w:val="5"/>
        </w:numPr>
        <w:jc w:val="both"/>
        <w:rPr>
          <w:sz w:val="24"/>
          <w:szCs w:val="24"/>
        </w:rPr>
      </w:pPr>
      <w:r w:rsidRPr="001523BD">
        <w:rPr>
          <w:sz w:val="24"/>
          <w:szCs w:val="24"/>
        </w:rPr>
        <w:t xml:space="preserve"> Work as a member of a team and abide by the convention of collective responsibility </w:t>
      </w:r>
    </w:p>
    <w:p w14:paraId="334435C8" w14:textId="77777777" w:rsidR="001523BD" w:rsidRPr="001523BD" w:rsidRDefault="005709DD" w:rsidP="001523BD">
      <w:pPr>
        <w:pStyle w:val="ListParagraph"/>
        <w:numPr>
          <w:ilvl w:val="0"/>
          <w:numId w:val="5"/>
        </w:numPr>
        <w:jc w:val="both"/>
        <w:rPr>
          <w:sz w:val="24"/>
          <w:szCs w:val="24"/>
        </w:rPr>
      </w:pPr>
      <w:r w:rsidRPr="001523BD">
        <w:rPr>
          <w:sz w:val="24"/>
          <w:szCs w:val="24"/>
        </w:rPr>
        <w:lastRenderedPageBreak/>
        <w:t>Be prepared to represent the Board at other meetings or events, including those outside Lewisham, attend seminars, workshops and training at different times of</w:t>
      </w:r>
      <w:r w:rsidR="001523BD" w:rsidRPr="001523BD">
        <w:rPr>
          <w:sz w:val="24"/>
          <w:szCs w:val="24"/>
        </w:rPr>
        <w:t xml:space="preserve"> the day, as far as possible</w:t>
      </w:r>
    </w:p>
    <w:p w14:paraId="5AD00D20" w14:textId="77777777" w:rsidR="001523BD" w:rsidRPr="001523BD" w:rsidRDefault="005709DD" w:rsidP="001523BD">
      <w:pPr>
        <w:pStyle w:val="ListParagraph"/>
        <w:numPr>
          <w:ilvl w:val="0"/>
          <w:numId w:val="5"/>
        </w:numPr>
        <w:jc w:val="both"/>
        <w:rPr>
          <w:sz w:val="24"/>
          <w:szCs w:val="24"/>
        </w:rPr>
      </w:pPr>
      <w:r w:rsidRPr="001523BD">
        <w:rPr>
          <w:sz w:val="24"/>
          <w:szCs w:val="24"/>
        </w:rPr>
        <w:t xml:space="preserve">Act as an advocate on behalf of others when necessary </w:t>
      </w:r>
    </w:p>
    <w:p w14:paraId="7A946BCC" w14:textId="77777777" w:rsidR="001523BD" w:rsidRPr="001523BD" w:rsidRDefault="005709DD" w:rsidP="001523BD">
      <w:pPr>
        <w:pStyle w:val="ListParagraph"/>
        <w:numPr>
          <w:ilvl w:val="0"/>
          <w:numId w:val="5"/>
        </w:numPr>
        <w:jc w:val="both"/>
        <w:rPr>
          <w:sz w:val="24"/>
          <w:szCs w:val="24"/>
        </w:rPr>
      </w:pPr>
      <w:r w:rsidRPr="001523BD">
        <w:rPr>
          <w:sz w:val="24"/>
          <w:szCs w:val="24"/>
        </w:rPr>
        <w:t xml:space="preserve">Not behave in a way that would bring the board into disrepute. </w:t>
      </w:r>
    </w:p>
    <w:p w14:paraId="2AF875E2" w14:textId="77777777" w:rsidR="001523BD" w:rsidRPr="001523BD" w:rsidRDefault="005709DD" w:rsidP="001523BD">
      <w:pPr>
        <w:pStyle w:val="ListParagraph"/>
        <w:numPr>
          <w:ilvl w:val="0"/>
          <w:numId w:val="5"/>
        </w:numPr>
        <w:jc w:val="both"/>
        <w:rPr>
          <w:sz w:val="24"/>
          <w:szCs w:val="24"/>
        </w:rPr>
      </w:pPr>
      <w:r w:rsidRPr="001523BD">
        <w:rPr>
          <w:sz w:val="24"/>
          <w:szCs w:val="24"/>
        </w:rPr>
        <w:t xml:space="preserve">Work within the SNB’s Terms of Reference, Equal Opportunity Statement and Code of Conduct </w:t>
      </w:r>
    </w:p>
    <w:p w14:paraId="18CF33D9" w14:textId="77777777" w:rsidR="005F5DF5" w:rsidRPr="001523BD" w:rsidRDefault="005709DD" w:rsidP="001523BD">
      <w:pPr>
        <w:pStyle w:val="ListParagraph"/>
        <w:numPr>
          <w:ilvl w:val="0"/>
          <w:numId w:val="5"/>
        </w:numPr>
        <w:jc w:val="both"/>
        <w:rPr>
          <w:sz w:val="24"/>
          <w:szCs w:val="24"/>
        </w:rPr>
      </w:pPr>
      <w:r w:rsidRPr="001523BD">
        <w:rPr>
          <w:sz w:val="24"/>
          <w:szCs w:val="24"/>
        </w:rPr>
        <w:t>Actively contribute towards the Board achieving its Aims and Objectives</w:t>
      </w:r>
    </w:p>
    <w:p w14:paraId="6004D004" w14:textId="77777777" w:rsidR="005F5DF5" w:rsidRDefault="005F5DF5" w:rsidP="00E1646E"/>
    <w:sectPr w:rsidR="005F5DF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9FDB0" w14:textId="77777777" w:rsidR="0042125C" w:rsidRDefault="0042125C" w:rsidP="005D356F">
      <w:pPr>
        <w:spacing w:after="0" w:line="240" w:lineRule="auto"/>
      </w:pPr>
      <w:r>
        <w:separator/>
      </w:r>
    </w:p>
  </w:endnote>
  <w:endnote w:type="continuationSeparator" w:id="0">
    <w:p w14:paraId="3908DABB" w14:textId="77777777" w:rsidR="0042125C" w:rsidRDefault="0042125C" w:rsidP="005D3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07806" w14:textId="77777777" w:rsidR="005D356F" w:rsidRDefault="005D35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84D8E" w14:textId="77777777" w:rsidR="005D356F" w:rsidRDefault="005D35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289CB" w14:textId="77777777" w:rsidR="005D356F" w:rsidRDefault="005D35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43962" w14:textId="77777777" w:rsidR="0042125C" w:rsidRDefault="0042125C" w:rsidP="005D356F">
      <w:pPr>
        <w:spacing w:after="0" w:line="240" w:lineRule="auto"/>
      </w:pPr>
      <w:r>
        <w:separator/>
      </w:r>
    </w:p>
  </w:footnote>
  <w:footnote w:type="continuationSeparator" w:id="0">
    <w:p w14:paraId="7E779882" w14:textId="77777777" w:rsidR="0042125C" w:rsidRDefault="0042125C" w:rsidP="005D3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61E7" w14:textId="77777777" w:rsidR="005D356F" w:rsidRDefault="005D3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39DA" w14:textId="10C80E94" w:rsidR="005D356F" w:rsidRPr="005D356F" w:rsidRDefault="005D356F" w:rsidP="005D356F">
    <w:pPr>
      <w:pStyle w:val="Header"/>
    </w:pPr>
    <w:r>
      <w:rPr>
        <w:noProof/>
      </w:rPr>
      <w:drawing>
        <wp:inline distT="0" distB="0" distL="0" distR="0" wp14:anchorId="65E40BFF" wp14:editId="22CD0645">
          <wp:extent cx="3092609" cy="1206562"/>
          <wp:effectExtent l="0" t="0" r="0" b="0"/>
          <wp:docPr id="266267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7301" name="Picture 266267301"/>
                  <pic:cNvPicPr/>
                </pic:nvPicPr>
                <pic:blipFill>
                  <a:blip r:embed="rId1">
                    <a:extLst>
                      <a:ext uri="{28A0092B-C50C-407E-A947-70E740481C1C}">
                        <a14:useLocalDpi xmlns:a14="http://schemas.microsoft.com/office/drawing/2010/main" val="0"/>
                      </a:ext>
                    </a:extLst>
                  </a:blip>
                  <a:stretch>
                    <a:fillRect/>
                  </a:stretch>
                </pic:blipFill>
                <pic:spPr>
                  <a:xfrm>
                    <a:off x="0" y="0"/>
                    <a:ext cx="3092609" cy="120656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838C" w14:textId="77777777" w:rsidR="005D356F" w:rsidRDefault="005D35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46940"/>
    <w:multiLevelType w:val="hybridMultilevel"/>
    <w:tmpl w:val="B24CA9EA"/>
    <w:lvl w:ilvl="0" w:tplc="F88805B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234D8C"/>
    <w:multiLevelType w:val="hybridMultilevel"/>
    <w:tmpl w:val="7CF2C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EA0EEB"/>
    <w:multiLevelType w:val="hybridMultilevel"/>
    <w:tmpl w:val="7E86718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4E40144"/>
    <w:multiLevelType w:val="hybridMultilevel"/>
    <w:tmpl w:val="9062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D94A0F"/>
    <w:multiLevelType w:val="hybridMultilevel"/>
    <w:tmpl w:val="AFCE0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1012726">
    <w:abstractNumId w:val="4"/>
  </w:num>
  <w:num w:numId="2" w16cid:durableId="1351106771">
    <w:abstractNumId w:val="3"/>
  </w:num>
  <w:num w:numId="3" w16cid:durableId="1758667412">
    <w:abstractNumId w:val="0"/>
  </w:num>
  <w:num w:numId="4" w16cid:durableId="912472572">
    <w:abstractNumId w:val="1"/>
  </w:num>
  <w:num w:numId="5" w16cid:durableId="845024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9DD"/>
    <w:rsid w:val="001523BD"/>
    <w:rsid w:val="00385B25"/>
    <w:rsid w:val="0042125C"/>
    <w:rsid w:val="005709DD"/>
    <w:rsid w:val="005D356F"/>
    <w:rsid w:val="005F5DF5"/>
    <w:rsid w:val="0067623C"/>
    <w:rsid w:val="00677341"/>
    <w:rsid w:val="0088480D"/>
    <w:rsid w:val="00B44E0E"/>
    <w:rsid w:val="00E16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84967"/>
  <w15:chartTrackingRefBased/>
  <w15:docId w15:val="{AA6B7B0B-2897-4C24-B26E-C339EFED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46E"/>
    <w:pPr>
      <w:ind w:left="720"/>
      <w:contextualSpacing/>
    </w:pPr>
  </w:style>
  <w:style w:type="paragraph" w:styleId="Header">
    <w:name w:val="header"/>
    <w:basedOn w:val="Normal"/>
    <w:link w:val="HeaderChar"/>
    <w:uiPriority w:val="99"/>
    <w:unhideWhenUsed/>
    <w:rsid w:val="005D35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56F"/>
  </w:style>
  <w:style w:type="paragraph" w:styleId="Footer">
    <w:name w:val="footer"/>
    <w:basedOn w:val="Normal"/>
    <w:link w:val="FooterChar"/>
    <w:uiPriority w:val="99"/>
    <w:unhideWhenUsed/>
    <w:rsid w:val="005D35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Temitayo Prince</dc:creator>
  <cp:keywords/>
  <dc:description/>
  <cp:lastModifiedBy>gillian weston</cp:lastModifiedBy>
  <cp:revision>2</cp:revision>
  <dcterms:created xsi:type="dcterms:W3CDTF">2026-10-01T17:32:00Z</dcterms:created>
  <dcterms:modified xsi:type="dcterms:W3CDTF">2026-10-01T17:32:00Z</dcterms:modified>
</cp:coreProperties>
</file>